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B86" w:rsidRDefault="00F54D5A">
      <w:pPr>
        <w:pStyle w:val="1"/>
        <w:spacing w:before="61"/>
        <w:ind w:left="0" w:right="133"/>
        <w:jc w:val="center"/>
      </w:pPr>
      <w:r>
        <w:t>Услуги</w:t>
      </w:r>
      <w:r>
        <w:rPr>
          <w:spacing w:val="-7"/>
        </w:rPr>
        <w:t xml:space="preserve"> </w:t>
      </w:r>
      <w:r>
        <w:rPr>
          <w:spacing w:val="-2"/>
        </w:rPr>
        <w:t>Центра</w:t>
      </w:r>
    </w:p>
    <w:p w:rsidR="00906B86" w:rsidRDefault="00906B86">
      <w:pPr>
        <w:pStyle w:val="a3"/>
        <w:spacing w:before="101"/>
        <w:ind w:left="0" w:firstLine="0"/>
        <w:jc w:val="left"/>
        <w:rPr>
          <w:b/>
        </w:rPr>
      </w:pPr>
    </w:p>
    <w:p w:rsidR="00906B86" w:rsidRDefault="00F54D5A">
      <w:pPr>
        <w:ind w:left="1"/>
        <w:rPr>
          <w:b/>
          <w:sz w:val="24"/>
        </w:rPr>
      </w:pPr>
      <w:r>
        <w:rPr>
          <w:b/>
          <w:spacing w:val="-2"/>
          <w:sz w:val="24"/>
        </w:rPr>
        <w:t>Бытовые</w:t>
      </w:r>
    </w:p>
    <w:p w:rsidR="00906B86" w:rsidRDefault="00906B86">
      <w:pPr>
        <w:pStyle w:val="a3"/>
        <w:spacing w:before="1"/>
        <w:ind w:left="0" w:firstLine="0"/>
        <w:jc w:val="left"/>
        <w:rPr>
          <w:b/>
        </w:rPr>
      </w:pPr>
    </w:p>
    <w:p w:rsidR="00906B86" w:rsidRDefault="00F54D5A">
      <w:pPr>
        <w:pStyle w:val="a4"/>
        <w:numPr>
          <w:ilvl w:val="0"/>
          <w:numId w:val="1"/>
        </w:numPr>
        <w:tabs>
          <w:tab w:val="left" w:pos="720"/>
        </w:tabs>
        <w:ind w:left="720" w:right="149"/>
        <w:rPr>
          <w:sz w:val="24"/>
        </w:rPr>
      </w:pPr>
      <w:r>
        <w:rPr>
          <w:sz w:val="24"/>
        </w:rPr>
        <w:t xml:space="preserve">Воспитанники Центра находятся на полном государственном обеспечении. Организовано развивающее пространство детей для сна, отдыха и развивающих </w:t>
      </w:r>
      <w:r>
        <w:rPr>
          <w:spacing w:val="-2"/>
          <w:sz w:val="24"/>
        </w:rPr>
        <w:t>занятий.</w:t>
      </w:r>
    </w:p>
    <w:p w:rsidR="00906B86" w:rsidRDefault="00F54D5A">
      <w:pPr>
        <w:pStyle w:val="a4"/>
        <w:numPr>
          <w:ilvl w:val="0"/>
          <w:numId w:val="1"/>
        </w:numPr>
        <w:tabs>
          <w:tab w:val="left" w:pos="720"/>
        </w:tabs>
        <w:ind w:left="720" w:right="142"/>
        <w:rPr>
          <w:sz w:val="24"/>
        </w:rPr>
      </w:pPr>
      <w:r>
        <w:rPr>
          <w:sz w:val="24"/>
        </w:rPr>
        <w:t>Воспитанники проживают в группах по возрастной категории. Жилищные условия квартирного типа, в каждой - несколько комнат с общей гостиной. В квартирах</w:t>
      </w:r>
      <w:r>
        <w:rPr>
          <w:spacing w:val="80"/>
          <w:sz w:val="24"/>
        </w:rPr>
        <w:t xml:space="preserve"> </w:t>
      </w:r>
      <w:r>
        <w:rPr>
          <w:sz w:val="24"/>
        </w:rPr>
        <w:t>есть вся необходимая мебель, телевизоры, игрушки, книги. Воспитанники получают одежду и обувь, в учрежден</w:t>
      </w:r>
      <w:r>
        <w:rPr>
          <w:sz w:val="24"/>
        </w:rPr>
        <w:t>ии организовано 6-разовое питание.</w:t>
      </w:r>
    </w:p>
    <w:p w:rsidR="00906B86" w:rsidRDefault="00F54D5A">
      <w:pPr>
        <w:pStyle w:val="a4"/>
        <w:numPr>
          <w:ilvl w:val="0"/>
          <w:numId w:val="1"/>
        </w:numPr>
        <w:tabs>
          <w:tab w:val="left" w:pos="720"/>
        </w:tabs>
        <w:ind w:left="720" w:right="143"/>
        <w:rPr>
          <w:sz w:val="24"/>
        </w:rPr>
      </w:pPr>
      <w:r>
        <w:rPr>
          <w:sz w:val="24"/>
        </w:rPr>
        <w:t>Возвращение детей, оставшихся без попечения родителей, в кровную семью, а при невозможности этого, содействие органам опеки и попечительства в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осуществлении устройства воспитанников Центра на воспитание в приемные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семьи.</w:t>
      </w:r>
    </w:p>
    <w:p w:rsidR="00906B86" w:rsidRDefault="00906B86">
      <w:pPr>
        <w:pStyle w:val="a3"/>
        <w:ind w:left="0" w:firstLine="0"/>
        <w:jc w:val="left"/>
      </w:pPr>
    </w:p>
    <w:p w:rsidR="00906B86" w:rsidRDefault="00906B86">
      <w:pPr>
        <w:pStyle w:val="a3"/>
        <w:spacing w:before="72"/>
        <w:ind w:left="0" w:firstLine="0"/>
        <w:jc w:val="left"/>
      </w:pPr>
    </w:p>
    <w:p w:rsidR="00906B86" w:rsidRDefault="00F54D5A">
      <w:pPr>
        <w:pStyle w:val="1"/>
      </w:pPr>
      <w:r>
        <w:t>Социальная</w:t>
      </w:r>
      <w:r>
        <w:rPr>
          <w:spacing w:val="-15"/>
        </w:rPr>
        <w:t xml:space="preserve"> </w:t>
      </w:r>
      <w:r>
        <w:t>реабилитация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культурно-досуговые</w:t>
      </w:r>
      <w:r>
        <w:rPr>
          <w:spacing w:val="-11"/>
        </w:rPr>
        <w:t xml:space="preserve"> </w:t>
      </w:r>
      <w:r>
        <w:rPr>
          <w:spacing w:val="-2"/>
        </w:rPr>
        <w:t>услуги</w:t>
      </w:r>
    </w:p>
    <w:p w:rsidR="00906B86" w:rsidRDefault="00F54D5A">
      <w:pPr>
        <w:pStyle w:val="a4"/>
        <w:numPr>
          <w:ilvl w:val="0"/>
          <w:numId w:val="1"/>
        </w:numPr>
        <w:tabs>
          <w:tab w:val="left" w:pos="720"/>
        </w:tabs>
        <w:spacing w:before="276"/>
        <w:ind w:left="720" w:right="141"/>
        <w:rPr>
          <w:sz w:val="24"/>
        </w:rPr>
      </w:pPr>
      <w:r>
        <w:rPr>
          <w:sz w:val="24"/>
        </w:rPr>
        <w:t>В Центре разработана программа по социальной адаптации воспитанников. Регулярно по плану работы проводятся экскурсионные программы, дети посещают театры, выставочные залы, музеи, зоопарк и другие культ</w:t>
      </w:r>
      <w:r>
        <w:rPr>
          <w:sz w:val="24"/>
        </w:rPr>
        <w:t>урные заведения.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Большое место в социализации детей занимает патриотическое и эстетическое </w:t>
      </w:r>
      <w:r>
        <w:rPr>
          <w:spacing w:val="-2"/>
          <w:sz w:val="24"/>
        </w:rPr>
        <w:t>воспитание.</w:t>
      </w:r>
    </w:p>
    <w:p w:rsidR="00906B86" w:rsidRDefault="00906B86">
      <w:pPr>
        <w:pStyle w:val="a3"/>
        <w:ind w:left="0" w:firstLine="0"/>
        <w:jc w:val="left"/>
      </w:pPr>
    </w:p>
    <w:p w:rsidR="00906B86" w:rsidRDefault="00906B86">
      <w:pPr>
        <w:pStyle w:val="a3"/>
        <w:spacing w:before="72"/>
        <w:ind w:left="0" w:firstLine="0"/>
        <w:jc w:val="left"/>
      </w:pPr>
    </w:p>
    <w:p w:rsidR="00906B86" w:rsidRDefault="00F54D5A">
      <w:pPr>
        <w:pStyle w:val="1"/>
        <w:spacing w:before="1"/>
      </w:pPr>
      <w:r>
        <w:rPr>
          <w:spacing w:val="-2"/>
        </w:rPr>
        <w:t>Психологические</w:t>
      </w:r>
    </w:p>
    <w:p w:rsidR="00906B86" w:rsidRDefault="00F54D5A">
      <w:pPr>
        <w:pStyle w:val="a4"/>
        <w:numPr>
          <w:ilvl w:val="0"/>
          <w:numId w:val="1"/>
        </w:numPr>
        <w:tabs>
          <w:tab w:val="left" w:pos="718"/>
        </w:tabs>
        <w:spacing w:before="275"/>
        <w:ind w:left="718" w:hanging="358"/>
        <w:rPr>
          <w:sz w:val="24"/>
        </w:rPr>
      </w:pPr>
      <w:r>
        <w:rPr>
          <w:sz w:val="24"/>
        </w:rPr>
        <w:t>Социальная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реабилитация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Центра.</w:t>
      </w:r>
    </w:p>
    <w:p w:rsidR="00906B86" w:rsidRDefault="00F54D5A">
      <w:pPr>
        <w:pStyle w:val="a4"/>
        <w:numPr>
          <w:ilvl w:val="0"/>
          <w:numId w:val="1"/>
        </w:numPr>
        <w:tabs>
          <w:tab w:val="left" w:pos="720"/>
        </w:tabs>
        <w:ind w:left="720" w:right="146"/>
        <w:rPr>
          <w:sz w:val="24"/>
        </w:rPr>
      </w:pPr>
      <w:r>
        <w:rPr>
          <w:sz w:val="24"/>
        </w:rPr>
        <w:t>Обеспечение сохранения любви у воспитанников Центра к родителям и другим родственникам, формирование привязанности детей, переданных на воспитание в семью, к замещающей семье.</w:t>
      </w:r>
    </w:p>
    <w:p w:rsidR="00906B86" w:rsidRDefault="00F54D5A">
      <w:pPr>
        <w:pStyle w:val="a4"/>
        <w:numPr>
          <w:ilvl w:val="0"/>
          <w:numId w:val="1"/>
        </w:numPr>
        <w:tabs>
          <w:tab w:val="left" w:pos="720"/>
        </w:tabs>
        <w:ind w:left="720" w:right="144"/>
        <w:rPr>
          <w:sz w:val="24"/>
        </w:rPr>
      </w:pPr>
      <w:r>
        <w:rPr>
          <w:sz w:val="24"/>
        </w:rPr>
        <w:t>Формирование у воспитанников Центра позитивной самооценки на основе своевременно</w:t>
      </w:r>
      <w:r>
        <w:rPr>
          <w:sz w:val="24"/>
        </w:rPr>
        <w:t xml:space="preserve">й и </w:t>
      </w:r>
      <w:proofErr w:type="gramStart"/>
      <w:r>
        <w:rPr>
          <w:sz w:val="24"/>
        </w:rPr>
        <w:t>комплексной социально-психологической реабилитации</w:t>
      </w:r>
      <w:proofErr w:type="gramEnd"/>
      <w:r>
        <w:rPr>
          <w:sz w:val="24"/>
        </w:rPr>
        <w:t xml:space="preserve"> и семейного воспитания.</w:t>
      </w:r>
    </w:p>
    <w:p w:rsidR="00906B86" w:rsidRDefault="00F54D5A">
      <w:pPr>
        <w:pStyle w:val="a4"/>
        <w:numPr>
          <w:ilvl w:val="0"/>
          <w:numId w:val="1"/>
        </w:numPr>
        <w:tabs>
          <w:tab w:val="left" w:pos="720"/>
        </w:tabs>
        <w:ind w:left="720" w:right="140"/>
        <w:rPr>
          <w:sz w:val="24"/>
        </w:rPr>
      </w:pPr>
      <w:r>
        <w:rPr>
          <w:sz w:val="24"/>
        </w:rPr>
        <w:t>Компенсация, коррекция нарушений в развитии и реабилитация воспитанников с ограниченными возможностями здоровья.</w:t>
      </w:r>
    </w:p>
    <w:p w:rsidR="00906B86" w:rsidRDefault="00F54D5A">
      <w:pPr>
        <w:pStyle w:val="a4"/>
        <w:numPr>
          <w:ilvl w:val="0"/>
          <w:numId w:val="1"/>
        </w:numPr>
        <w:tabs>
          <w:tab w:val="left" w:pos="718"/>
        </w:tabs>
        <w:ind w:left="718" w:hanging="358"/>
        <w:rPr>
          <w:sz w:val="24"/>
        </w:rPr>
      </w:pPr>
      <w:r>
        <w:rPr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прав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Центра.</w:t>
      </w:r>
    </w:p>
    <w:p w:rsidR="00906B86" w:rsidRDefault="00F54D5A">
      <w:pPr>
        <w:pStyle w:val="a4"/>
        <w:numPr>
          <w:ilvl w:val="0"/>
          <w:numId w:val="1"/>
        </w:numPr>
        <w:tabs>
          <w:tab w:val="left" w:pos="720"/>
          <w:tab w:val="left" w:pos="3246"/>
          <w:tab w:val="left" w:pos="6857"/>
          <w:tab w:val="left" w:pos="8709"/>
        </w:tabs>
        <w:ind w:left="720" w:right="128"/>
        <w:rPr>
          <w:sz w:val="24"/>
        </w:rPr>
      </w:pPr>
      <w:r>
        <w:rPr>
          <w:sz w:val="24"/>
        </w:rPr>
        <w:t xml:space="preserve">Комплексное сопровождение замещающих семей. Команда экспертов Центра оказывает помощь и поддержку замещающим семьям на всех этапах их развития. Наши специалисты проводят индивидуальные консультации по социально- </w:t>
      </w:r>
      <w:proofErr w:type="gramStart"/>
      <w:r>
        <w:rPr>
          <w:spacing w:val="-2"/>
          <w:sz w:val="24"/>
        </w:rPr>
        <w:t>педагогическим,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психолого-педагогическим</w:t>
      </w:r>
      <w:r>
        <w:rPr>
          <w:sz w:val="24"/>
        </w:rPr>
        <w:tab/>
      </w:r>
      <w:r>
        <w:rPr>
          <w:spacing w:val="-2"/>
          <w:sz w:val="24"/>
        </w:rPr>
        <w:t>воп</w:t>
      </w:r>
      <w:r>
        <w:rPr>
          <w:spacing w:val="-2"/>
          <w:sz w:val="24"/>
        </w:rPr>
        <w:t>росам.</w:t>
      </w:r>
      <w:r>
        <w:rPr>
          <w:sz w:val="24"/>
        </w:rPr>
        <w:tab/>
      </w:r>
      <w:r>
        <w:rPr>
          <w:spacing w:val="-2"/>
          <w:sz w:val="24"/>
        </w:rPr>
        <w:t xml:space="preserve">Также </w:t>
      </w:r>
      <w:r>
        <w:rPr>
          <w:sz w:val="24"/>
        </w:rPr>
        <w:t>осуществляются семейные консультации, коррекционно-развивающие занятия с детьми, групповые занятия с родителями и детьми, досуговые мероприятия для замещающих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семей</w:t>
      </w:r>
      <w:r>
        <w:rPr>
          <w:spacing w:val="80"/>
          <w:sz w:val="24"/>
        </w:rPr>
        <w:t xml:space="preserve"> </w:t>
      </w:r>
      <w:r>
        <w:rPr>
          <w:sz w:val="24"/>
        </w:rPr>
        <w:t>(Школа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приемных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родителей)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социально- психологическая помощь на дому.</w:t>
      </w:r>
    </w:p>
    <w:p w:rsidR="00906B86" w:rsidRDefault="00906B86">
      <w:pPr>
        <w:pStyle w:val="a4"/>
        <w:rPr>
          <w:sz w:val="24"/>
        </w:rPr>
        <w:sectPr w:rsidR="00906B86">
          <w:type w:val="continuous"/>
          <w:pgSz w:w="11910" w:h="16840"/>
          <w:pgMar w:top="1100" w:right="708" w:bottom="280" w:left="1700" w:header="720" w:footer="720" w:gutter="0"/>
          <w:cols w:space="720"/>
        </w:sectPr>
      </w:pPr>
    </w:p>
    <w:p w:rsidR="00906B86" w:rsidRDefault="00F54D5A">
      <w:pPr>
        <w:pStyle w:val="1"/>
        <w:spacing w:before="73"/>
      </w:pPr>
      <w:r>
        <w:lastRenderedPageBreak/>
        <w:t>Правовые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педагогические</w:t>
      </w:r>
    </w:p>
    <w:p w:rsidR="00906B86" w:rsidRDefault="00F54D5A">
      <w:pPr>
        <w:pStyle w:val="a4"/>
        <w:numPr>
          <w:ilvl w:val="0"/>
          <w:numId w:val="1"/>
        </w:numPr>
        <w:tabs>
          <w:tab w:val="left" w:pos="721"/>
        </w:tabs>
        <w:spacing w:before="274"/>
        <w:ind w:right="145"/>
        <w:rPr>
          <w:sz w:val="24"/>
        </w:rPr>
      </w:pPr>
      <w:r>
        <w:rPr>
          <w:sz w:val="24"/>
        </w:rPr>
        <w:t>В Центре созданы условия, защищающие социальные права каждого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воспитанника. Для каждого ребенка разработан план жизнеустройства и индивидуальная программа по предоставлению социальных услуг.</w:t>
      </w:r>
    </w:p>
    <w:p w:rsidR="00906B86" w:rsidRDefault="00F54D5A">
      <w:pPr>
        <w:pStyle w:val="a4"/>
        <w:numPr>
          <w:ilvl w:val="0"/>
          <w:numId w:val="1"/>
        </w:numPr>
        <w:tabs>
          <w:tab w:val="left" w:pos="721"/>
        </w:tabs>
        <w:ind w:right="141"/>
        <w:rPr>
          <w:sz w:val="24"/>
        </w:rPr>
      </w:pPr>
      <w:r>
        <w:rPr>
          <w:sz w:val="24"/>
        </w:rPr>
        <w:t>Специалистами Центра ведется работа по возвращению детей, оставшихся без попечения родителей, в кровную семью, а при невозможности этого, содействие органам опеки и попечительства (ОПП) в осуществлении устройства детей Центра на воспитание в приемные семьи</w:t>
      </w:r>
      <w:r>
        <w:rPr>
          <w:sz w:val="24"/>
        </w:rPr>
        <w:t>.</w:t>
      </w:r>
    </w:p>
    <w:p w:rsidR="00906B86" w:rsidRDefault="00F54D5A">
      <w:pPr>
        <w:pStyle w:val="a4"/>
        <w:numPr>
          <w:ilvl w:val="0"/>
          <w:numId w:val="1"/>
        </w:numPr>
        <w:tabs>
          <w:tab w:val="left" w:pos="718"/>
        </w:tabs>
        <w:ind w:left="718" w:hanging="358"/>
        <w:rPr>
          <w:sz w:val="24"/>
        </w:rPr>
      </w:pPr>
      <w:r>
        <w:rPr>
          <w:sz w:val="24"/>
        </w:rPr>
        <w:t>Социальная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реабилитация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Центра.</w:t>
      </w:r>
    </w:p>
    <w:p w:rsidR="00906B86" w:rsidRDefault="00F54D5A">
      <w:pPr>
        <w:pStyle w:val="a4"/>
        <w:numPr>
          <w:ilvl w:val="0"/>
          <w:numId w:val="1"/>
        </w:numPr>
        <w:tabs>
          <w:tab w:val="left" w:pos="721"/>
        </w:tabs>
        <w:ind w:right="145"/>
        <w:rPr>
          <w:sz w:val="24"/>
        </w:rPr>
      </w:pPr>
      <w:r>
        <w:rPr>
          <w:sz w:val="24"/>
        </w:rPr>
        <w:t>Обеспечение сохранения любви у воспитанников Центра к родителям и другим родственникам, формирование привязанности детей, переданных на воспитание в семью, к замещающей семье.</w:t>
      </w:r>
    </w:p>
    <w:p w:rsidR="00906B86" w:rsidRDefault="00F54D5A">
      <w:pPr>
        <w:pStyle w:val="a4"/>
        <w:numPr>
          <w:ilvl w:val="0"/>
          <w:numId w:val="1"/>
        </w:numPr>
        <w:tabs>
          <w:tab w:val="left" w:pos="718"/>
        </w:tabs>
        <w:spacing w:before="1"/>
        <w:ind w:left="718" w:hanging="358"/>
        <w:rPr>
          <w:sz w:val="24"/>
        </w:rPr>
      </w:pPr>
      <w:r>
        <w:rPr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прав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Центра.</w:t>
      </w:r>
    </w:p>
    <w:p w:rsidR="00906B86" w:rsidRPr="00B613B6" w:rsidRDefault="00906B86" w:rsidP="00B613B6">
      <w:pPr>
        <w:tabs>
          <w:tab w:val="left" w:pos="721"/>
        </w:tabs>
        <w:ind w:right="141"/>
        <w:rPr>
          <w:sz w:val="24"/>
        </w:rPr>
      </w:pPr>
      <w:bookmarkStart w:id="0" w:name="_GoBack"/>
      <w:bookmarkEnd w:id="0"/>
    </w:p>
    <w:sectPr w:rsidR="00906B86" w:rsidRPr="00B613B6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D41DA"/>
    <w:multiLevelType w:val="hybridMultilevel"/>
    <w:tmpl w:val="2A8A7054"/>
    <w:lvl w:ilvl="0" w:tplc="B43CE64E">
      <w:numFmt w:val="bullet"/>
      <w:lvlText w:val="▪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color w:val="473D22"/>
        <w:spacing w:val="0"/>
        <w:w w:val="130"/>
        <w:sz w:val="20"/>
        <w:szCs w:val="20"/>
        <w:lang w:val="ru-RU" w:eastAsia="en-US" w:bidi="ar-SA"/>
      </w:rPr>
    </w:lvl>
    <w:lvl w:ilvl="1" w:tplc="C9D80156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2" w:tplc="7BECA7E8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3" w:tplc="FA08C53E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4" w:tplc="658AFBF2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5" w:tplc="39BEA328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6" w:tplc="D5A4A918">
      <w:numFmt w:val="bullet"/>
      <w:lvlText w:val="•"/>
      <w:lvlJc w:val="left"/>
      <w:pPr>
        <w:ind w:left="5989" w:hanging="360"/>
      </w:pPr>
      <w:rPr>
        <w:rFonts w:hint="default"/>
        <w:lang w:val="ru-RU" w:eastAsia="en-US" w:bidi="ar-SA"/>
      </w:rPr>
    </w:lvl>
    <w:lvl w:ilvl="7" w:tplc="8940D468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38D6CCD4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86"/>
    <w:rsid w:val="00906B86"/>
    <w:rsid w:val="00B613B6"/>
    <w:rsid w:val="00F5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BD95D-353A-489A-A78B-A42E4585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0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UserInt</dc:creator>
  <cp:lastModifiedBy>UserInt</cp:lastModifiedBy>
  <cp:revision>2</cp:revision>
  <dcterms:created xsi:type="dcterms:W3CDTF">2026-02-16T14:21:00Z</dcterms:created>
  <dcterms:modified xsi:type="dcterms:W3CDTF">2026-02-16T14:21:00Z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2026-02-16T00:00:00Z</vt:filetime>
  </property>
  <property fmtid="{D5CDD505-2E9C-101B-9397-08002B2CF9AE}" pid="5" name="Producer">
    <vt:lpwstr>3-Heights(TM) PDF Security Shell 4.8.25.2 (http://www.pdf-tools.com)</vt:lpwstr>
  </property>
</Properties>
</file>