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3"/>
        <w:gridCol w:w="5092"/>
      </w:tblGrid>
      <w:tr w:rsidR="00624AB8" w14:paraId="63B6ABB0" w14:textId="77777777" w:rsidTr="009B2F22">
        <w:trPr>
          <w:trHeight w:val="404"/>
        </w:trPr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79046" w14:textId="1EDF6F92" w:rsidR="00624AB8" w:rsidRPr="00624AB8" w:rsidRDefault="00624AB8" w:rsidP="00624A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4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Материально -техническое обеспечение</w:t>
            </w:r>
            <w:r w:rsidR="009B2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Центра</w:t>
            </w:r>
          </w:p>
        </w:tc>
      </w:tr>
      <w:tr w:rsidR="00624AB8" w:rsidRPr="009B2F22" w14:paraId="57E1E3E9" w14:textId="77777777" w:rsidTr="009B2F22">
        <w:tc>
          <w:tcPr>
            <w:tcW w:w="4253" w:type="dxa"/>
            <w:tcBorders>
              <w:top w:val="single" w:sz="4" w:space="0" w:color="auto"/>
            </w:tcBorders>
          </w:tcPr>
          <w:p w14:paraId="71E56C1B" w14:textId="1D2DF988" w:rsidR="00624AB8" w:rsidRPr="009B2F22" w:rsidRDefault="00624AB8" w:rsidP="00624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2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092" w:type="dxa"/>
            <w:tcBorders>
              <w:top w:val="single" w:sz="4" w:space="0" w:color="auto"/>
            </w:tcBorders>
          </w:tcPr>
          <w:p w14:paraId="09713A9A" w14:textId="1E0D323B" w:rsidR="00624AB8" w:rsidRPr="009B2F22" w:rsidRDefault="00624AB8" w:rsidP="00624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22">
              <w:rPr>
                <w:rFonts w:ascii="Times New Roman" w:hAnsi="Times New Roman" w:cs="Times New Roman"/>
                <w:sz w:val="24"/>
                <w:szCs w:val="24"/>
              </w:rPr>
              <w:t>Наличие и характеристики</w:t>
            </w:r>
          </w:p>
        </w:tc>
      </w:tr>
      <w:tr w:rsidR="00624AB8" w14:paraId="1132B71A" w14:textId="77777777" w:rsidTr="00D44B6D">
        <w:tc>
          <w:tcPr>
            <w:tcW w:w="9345" w:type="dxa"/>
            <w:gridSpan w:val="2"/>
          </w:tcPr>
          <w:p w14:paraId="35C2E75D" w14:textId="2AEEDB6B" w:rsidR="00624AB8" w:rsidRPr="009B2F22" w:rsidRDefault="00624AB8" w:rsidP="009B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22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r w:rsidR="009B2F22" w:rsidRPr="009B2F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B2F22">
              <w:rPr>
                <w:rFonts w:ascii="Times New Roman" w:hAnsi="Times New Roman" w:cs="Times New Roman"/>
                <w:sz w:val="24"/>
                <w:szCs w:val="24"/>
              </w:rPr>
              <w:t xml:space="preserve"> Москва ул. Полярная 54А</w:t>
            </w:r>
          </w:p>
        </w:tc>
      </w:tr>
      <w:tr w:rsidR="00624AB8" w14:paraId="15FE196B" w14:textId="77777777" w:rsidTr="009B2F22">
        <w:tc>
          <w:tcPr>
            <w:tcW w:w="4253" w:type="dxa"/>
          </w:tcPr>
          <w:p w14:paraId="61A70B87" w14:textId="5F578FB3" w:rsidR="00624AB8" w:rsidRPr="009B2F22" w:rsidRDefault="00624AB8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Площадь здания</w:t>
            </w:r>
          </w:p>
        </w:tc>
        <w:tc>
          <w:tcPr>
            <w:tcW w:w="5092" w:type="dxa"/>
          </w:tcPr>
          <w:p w14:paraId="607224E4" w14:textId="42E0EE68" w:rsidR="00624AB8" w:rsidRPr="009B2F22" w:rsidRDefault="00D87299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2857,8 кв.</w:t>
            </w:r>
            <w:r w:rsidR="009B2F22">
              <w:rPr>
                <w:rFonts w:ascii="Times New Roman" w:hAnsi="Times New Roman" w:cs="Times New Roman"/>
              </w:rPr>
              <w:t xml:space="preserve"> </w:t>
            </w:r>
            <w:r w:rsidRPr="009B2F22">
              <w:rPr>
                <w:rFonts w:ascii="Times New Roman" w:hAnsi="Times New Roman" w:cs="Times New Roman"/>
              </w:rPr>
              <w:t>м</w:t>
            </w:r>
            <w:r w:rsidR="009B2F22">
              <w:rPr>
                <w:rFonts w:ascii="Times New Roman" w:hAnsi="Times New Roman" w:cs="Times New Roman"/>
              </w:rPr>
              <w:t>.</w:t>
            </w:r>
          </w:p>
        </w:tc>
      </w:tr>
      <w:tr w:rsidR="00624AB8" w14:paraId="415570F8" w14:textId="77777777" w:rsidTr="009B2F22">
        <w:tc>
          <w:tcPr>
            <w:tcW w:w="4253" w:type="dxa"/>
          </w:tcPr>
          <w:p w14:paraId="5021E880" w14:textId="4CEBA1E5" w:rsidR="00624AB8" w:rsidRPr="009B2F22" w:rsidRDefault="00624AB8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5092" w:type="dxa"/>
          </w:tcPr>
          <w:p w14:paraId="3FE14D0B" w14:textId="5CD1DD78" w:rsidR="00624AB8" w:rsidRPr="009B2F22" w:rsidRDefault="00D87299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1970г</w:t>
            </w:r>
          </w:p>
        </w:tc>
      </w:tr>
      <w:tr w:rsidR="00624AB8" w14:paraId="2954E27E" w14:textId="77777777" w:rsidTr="009B2F22">
        <w:tc>
          <w:tcPr>
            <w:tcW w:w="4253" w:type="dxa"/>
          </w:tcPr>
          <w:p w14:paraId="05DBA8FF" w14:textId="627C9AEB" w:rsidR="00624AB8" w:rsidRPr="009B2F22" w:rsidRDefault="00624AB8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Этажность</w:t>
            </w:r>
          </w:p>
        </w:tc>
        <w:tc>
          <w:tcPr>
            <w:tcW w:w="5092" w:type="dxa"/>
          </w:tcPr>
          <w:p w14:paraId="56EEFC60" w14:textId="7A2A2493" w:rsidR="00624AB8" w:rsidRPr="009B2F22" w:rsidRDefault="00D87299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3</w:t>
            </w:r>
          </w:p>
        </w:tc>
      </w:tr>
      <w:tr w:rsidR="00624AB8" w14:paraId="5304E4ED" w14:textId="77777777" w:rsidTr="009B2F22">
        <w:tc>
          <w:tcPr>
            <w:tcW w:w="4253" w:type="dxa"/>
          </w:tcPr>
          <w:p w14:paraId="3881B9AA" w14:textId="5F0B4DFB" w:rsidR="00624AB8" w:rsidRPr="009B2F22" w:rsidRDefault="00624AB8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Подземные этажи</w:t>
            </w:r>
          </w:p>
        </w:tc>
        <w:tc>
          <w:tcPr>
            <w:tcW w:w="5092" w:type="dxa"/>
          </w:tcPr>
          <w:p w14:paraId="63BC89F2" w14:textId="78B53C64" w:rsidR="00624AB8" w:rsidRPr="009B2F22" w:rsidRDefault="00D87299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нет</w:t>
            </w:r>
          </w:p>
        </w:tc>
      </w:tr>
      <w:tr w:rsidR="00624AB8" w14:paraId="5F522EEF" w14:textId="77777777" w:rsidTr="009B2F22">
        <w:tc>
          <w:tcPr>
            <w:tcW w:w="4253" w:type="dxa"/>
          </w:tcPr>
          <w:p w14:paraId="563E556A" w14:textId="4D98BE4C" w:rsidR="00624AB8" w:rsidRPr="009B2F22" w:rsidRDefault="00624AB8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Лифты</w:t>
            </w:r>
          </w:p>
        </w:tc>
        <w:tc>
          <w:tcPr>
            <w:tcW w:w="5092" w:type="dxa"/>
          </w:tcPr>
          <w:p w14:paraId="305F9E8C" w14:textId="02FD9DA0" w:rsidR="00624AB8" w:rsidRPr="009B2F22" w:rsidRDefault="00D87299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нет</w:t>
            </w:r>
          </w:p>
        </w:tc>
      </w:tr>
      <w:tr w:rsidR="00624AB8" w14:paraId="30600943" w14:textId="77777777" w:rsidTr="009B2F22">
        <w:tc>
          <w:tcPr>
            <w:tcW w:w="4253" w:type="dxa"/>
          </w:tcPr>
          <w:p w14:paraId="6EDF6B00" w14:textId="0147899F" w:rsidR="00624AB8" w:rsidRPr="009B2F22" w:rsidRDefault="00624AB8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Водопровод</w:t>
            </w:r>
          </w:p>
        </w:tc>
        <w:tc>
          <w:tcPr>
            <w:tcW w:w="5092" w:type="dxa"/>
          </w:tcPr>
          <w:p w14:paraId="0C18D996" w14:textId="0BCA0124" w:rsidR="00624AB8" w:rsidRPr="009B2F22" w:rsidRDefault="00D87299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централизованный</w:t>
            </w:r>
          </w:p>
        </w:tc>
      </w:tr>
      <w:tr w:rsidR="00624AB8" w14:paraId="71D15B8C" w14:textId="77777777" w:rsidTr="009B2F22">
        <w:tc>
          <w:tcPr>
            <w:tcW w:w="4253" w:type="dxa"/>
          </w:tcPr>
          <w:p w14:paraId="6F502AE6" w14:textId="45B0DCEF" w:rsidR="00624AB8" w:rsidRPr="009B2F22" w:rsidRDefault="00624AB8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Канализация</w:t>
            </w:r>
          </w:p>
        </w:tc>
        <w:tc>
          <w:tcPr>
            <w:tcW w:w="5092" w:type="dxa"/>
          </w:tcPr>
          <w:p w14:paraId="718AB868" w14:textId="3D200D4B" w:rsidR="00624AB8" w:rsidRPr="009B2F22" w:rsidRDefault="00D87299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централизованная</w:t>
            </w:r>
          </w:p>
        </w:tc>
      </w:tr>
      <w:tr w:rsidR="00624AB8" w14:paraId="66D97967" w14:textId="77777777" w:rsidTr="009B2F22">
        <w:tc>
          <w:tcPr>
            <w:tcW w:w="4253" w:type="dxa"/>
          </w:tcPr>
          <w:p w14:paraId="07B20E1D" w14:textId="204323B2" w:rsidR="00624AB8" w:rsidRPr="009B2F22" w:rsidRDefault="00624AB8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Отопление</w:t>
            </w:r>
          </w:p>
        </w:tc>
        <w:tc>
          <w:tcPr>
            <w:tcW w:w="5092" w:type="dxa"/>
          </w:tcPr>
          <w:p w14:paraId="54D41293" w14:textId="5EDD1808" w:rsidR="00624AB8" w:rsidRPr="009B2F22" w:rsidRDefault="00D87299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624AB8" w14:paraId="6FA5FA22" w14:textId="77777777" w:rsidTr="009B2F22">
        <w:tc>
          <w:tcPr>
            <w:tcW w:w="4253" w:type="dxa"/>
          </w:tcPr>
          <w:p w14:paraId="401342C1" w14:textId="0F0E1786" w:rsidR="00624AB8" w:rsidRPr="009B2F22" w:rsidRDefault="00D87299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Горячее</w:t>
            </w:r>
            <w:r w:rsidR="00624AB8" w:rsidRPr="009B2F22">
              <w:rPr>
                <w:rFonts w:ascii="Times New Roman" w:hAnsi="Times New Roman" w:cs="Times New Roman"/>
              </w:rPr>
              <w:t xml:space="preserve"> водоснабжение</w:t>
            </w:r>
          </w:p>
        </w:tc>
        <w:tc>
          <w:tcPr>
            <w:tcW w:w="5092" w:type="dxa"/>
          </w:tcPr>
          <w:p w14:paraId="3DF4B3E4" w14:textId="0840FDF8" w:rsidR="00624AB8" w:rsidRPr="009B2F22" w:rsidRDefault="002F36E4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централизованное</w:t>
            </w:r>
          </w:p>
        </w:tc>
      </w:tr>
      <w:tr w:rsidR="00624AB8" w14:paraId="5BB8BE7E" w14:textId="77777777" w:rsidTr="009B2F22">
        <w:tc>
          <w:tcPr>
            <w:tcW w:w="4253" w:type="dxa"/>
          </w:tcPr>
          <w:p w14:paraId="4D79CF0E" w14:textId="7EFE4063" w:rsidR="00624AB8" w:rsidRPr="009B2F22" w:rsidRDefault="00624AB8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5092" w:type="dxa"/>
          </w:tcPr>
          <w:p w14:paraId="55092AB8" w14:textId="6AE4A30F" w:rsidR="00624AB8" w:rsidRPr="009B2F22" w:rsidRDefault="00D87299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нет</w:t>
            </w:r>
          </w:p>
        </w:tc>
      </w:tr>
      <w:tr w:rsidR="00624AB8" w14:paraId="4F6477CD" w14:textId="77777777" w:rsidTr="009B2F22">
        <w:tc>
          <w:tcPr>
            <w:tcW w:w="4253" w:type="dxa"/>
          </w:tcPr>
          <w:p w14:paraId="5970C5F5" w14:textId="1D7BAA28" w:rsidR="00624AB8" w:rsidRPr="009B2F22" w:rsidRDefault="00624AB8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Электроснабжение</w:t>
            </w:r>
          </w:p>
        </w:tc>
        <w:tc>
          <w:tcPr>
            <w:tcW w:w="5092" w:type="dxa"/>
          </w:tcPr>
          <w:p w14:paraId="56672E34" w14:textId="513B36D2" w:rsidR="00624AB8" w:rsidRPr="009B2F22" w:rsidRDefault="00D87299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 xml:space="preserve">220В. </w:t>
            </w:r>
            <w:r w:rsidR="009B2F22">
              <w:rPr>
                <w:rFonts w:ascii="Times New Roman" w:hAnsi="Times New Roman" w:cs="Times New Roman"/>
              </w:rPr>
              <w:t>с</w:t>
            </w:r>
            <w:r w:rsidR="002F36E4" w:rsidRPr="009B2F22">
              <w:rPr>
                <w:rFonts w:ascii="Times New Roman" w:hAnsi="Times New Roman" w:cs="Times New Roman"/>
              </w:rPr>
              <w:t>крытая</w:t>
            </w:r>
            <w:r w:rsidRPr="009B2F22">
              <w:rPr>
                <w:rFonts w:ascii="Times New Roman" w:hAnsi="Times New Roman" w:cs="Times New Roman"/>
              </w:rPr>
              <w:t xml:space="preserve"> проводка</w:t>
            </w:r>
          </w:p>
        </w:tc>
      </w:tr>
      <w:tr w:rsidR="00624AB8" w14:paraId="55CFA7ED" w14:textId="77777777" w:rsidTr="009B2F22">
        <w:tc>
          <w:tcPr>
            <w:tcW w:w="4253" w:type="dxa"/>
          </w:tcPr>
          <w:p w14:paraId="5C54D76D" w14:textId="4E1A3E31" w:rsidR="00624AB8" w:rsidRPr="009B2F22" w:rsidRDefault="00D87299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Семейные группы</w:t>
            </w:r>
          </w:p>
        </w:tc>
        <w:tc>
          <w:tcPr>
            <w:tcW w:w="5092" w:type="dxa"/>
          </w:tcPr>
          <w:p w14:paraId="3DD95647" w14:textId="554E0DAE" w:rsidR="00624AB8" w:rsidRPr="009B2F22" w:rsidRDefault="00D87299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5</w:t>
            </w:r>
            <w:r w:rsidR="009B2F22">
              <w:rPr>
                <w:rFonts w:ascii="Times New Roman" w:hAnsi="Times New Roman" w:cs="Times New Roman"/>
              </w:rPr>
              <w:t xml:space="preserve"> групп</w:t>
            </w:r>
          </w:p>
        </w:tc>
      </w:tr>
      <w:tr w:rsidR="00624AB8" w14:paraId="2587C576" w14:textId="77777777" w:rsidTr="009B2F22">
        <w:tc>
          <w:tcPr>
            <w:tcW w:w="4253" w:type="dxa"/>
          </w:tcPr>
          <w:p w14:paraId="28F21070" w14:textId="1D5A611E" w:rsidR="00624AB8" w:rsidRPr="009B2F22" w:rsidRDefault="00624AB8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Питание воспитанников</w:t>
            </w:r>
          </w:p>
        </w:tc>
        <w:tc>
          <w:tcPr>
            <w:tcW w:w="5092" w:type="dxa"/>
          </w:tcPr>
          <w:p w14:paraId="47FE905D" w14:textId="3C5B5B09" w:rsidR="00D87299" w:rsidRPr="009B2F22" w:rsidRDefault="00D87299" w:rsidP="00D87299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6-разовое питание</w:t>
            </w:r>
            <w:r w:rsidR="009B2F22">
              <w:rPr>
                <w:rFonts w:ascii="Times New Roman" w:hAnsi="Times New Roman" w:cs="Times New Roman"/>
              </w:rPr>
              <w:t>.</w:t>
            </w:r>
          </w:p>
          <w:p w14:paraId="696D69FC" w14:textId="0BF475E4" w:rsidR="00624AB8" w:rsidRPr="009B2F22" w:rsidRDefault="00D87299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Приготовление и прием пищи осуществляется в квартирах</w:t>
            </w:r>
            <w:r w:rsidR="009B2F22">
              <w:rPr>
                <w:rFonts w:ascii="Times New Roman" w:hAnsi="Times New Roman" w:cs="Times New Roman"/>
              </w:rPr>
              <w:t>.</w:t>
            </w:r>
            <w:r w:rsidRPr="009B2F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24AB8" w14:paraId="048337DA" w14:textId="77777777" w:rsidTr="009B2F22">
        <w:tc>
          <w:tcPr>
            <w:tcW w:w="4253" w:type="dxa"/>
          </w:tcPr>
          <w:p w14:paraId="64AEFC55" w14:textId="35FE63F9" w:rsidR="00624AB8" w:rsidRPr="009B2F22" w:rsidRDefault="00D87299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Спортивный</w:t>
            </w:r>
            <w:r w:rsidR="00624AB8" w:rsidRPr="009B2F22">
              <w:rPr>
                <w:rFonts w:ascii="Times New Roman" w:hAnsi="Times New Roman" w:cs="Times New Roman"/>
              </w:rPr>
              <w:t xml:space="preserve"> зал</w:t>
            </w:r>
          </w:p>
        </w:tc>
        <w:tc>
          <w:tcPr>
            <w:tcW w:w="5092" w:type="dxa"/>
          </w:tcPr>
          <w:p w14:paraId="6E5A902F" w14:textId="77777777" w:rsidR="009B2F22" w:rsidRDefault="00677B53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45,3 м.</w:t>
            </w:r>
            <w:r w:rsidR="009B2F22">
              <w:rPr>
                <w:rFonts w:ascii="Times New Roman" w:hAnsi="Times New Roman" w:cs="Times New Roman"/>
              </w:rPr>
              <w:t xml:space="preserve"> </w:t>
            </w:r>
            <w:r w:rsidRPr="009B2F22">
              <w:rPr>
                <w:rFonts w:ascii="Times New Roman" w:hAnsi="Times New Roman" w:cs="Times New Roman"/>
              </w:rPr>
              <w:t>кв</w:t>
            </w:r>
            <w:r w:rsidR="009B2F22">
              <w:rPr>
                <w:rFonts w:ascii="Times New Roman" w:hAnsi="Times New Roman" w:cs="Times New Roman"/>
              </w:rPr>
              <w:t>.</w:t>
            </w:r>
            <w:r w:rsidRPr="009B2F22">
              <w:rPr>
                <w:rFonts w:ascii="Times New Roman" w:hAnsi="Times New Roman" w:cs="Times New Roman"/>
              </w:rPr>
              <w:t xml:space="preserve"> </w:t>
            </w:r>
          </w:p>
          <w:p w14:paraId="28133920" w14:textId="235A5A01" w:rsidR="00624AB8" w:rsidRPr="009B2F22" w:rsidRDefault="009B2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77B53" w:rsidRPr="009B2F22">
              <w:rPr>
                <w:rFonts w:ascii="Times New Roman" w:hAnsi="Times New Roman" w:cs="Times New Roman"/>
              </w:rPr>
              <w:t>борудован для з</w:t>
            </w:r>
            <w:r w:rsidR="002A0B3D" w:rsidRPr="009B2F22">
              <w:rPr>
                <w:rFonts w:ascii="Times New Roman" w:hAnsi="Times New Roman" w:cs="Times New Roman"/>
              </w:rPr>
              <w:t>анятий и подвижных игр, установлены силовые тренажеры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24AB8" w14:paraId="3BC73A3F" w14:textId="77777777" w:rsidTr="009B2F22">
        <w:tc>
          <w:tcPr>
            <w:tcW w:w="4253" w:type="dxa"/>
          </w:tcPr>
          <w:p w14:paraId="390254A7" w14:textId="3C6DF043" w:rsidR="00624AB8" w:rsidRPr="009B2F22" w:rsidRDefault="00624AB8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Тренажерный зал</w:t>
            </w:r>
          </w:p>
        </w:tc>
        <w:tc>
          <w:tcPr>
            <w:tcW w:w="5092" w:type="dxa"/>
          </w:tcPr>
          <w:p w14:paraId="297655D3" w14:textId="19B22F18" w:rsidR="00624AB8" w:rsidRPr="009B2F22" w:rsidRDefault="002A0B3D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нет</w:t>
            </w:r>
          </w:p>
        </w:tc>
      </w:tr>
      <w:tr w:rsidR="00624AB8" w14:paraId="0A87C683" w14:textId="77777777" w:rsidTr="009B2F22">
        <w:tc>
          <w:tcPr>
            <w:tcW w:w="4253" w:type="dxa"/>
          </w:tcPr>
          <w:p w14:paraId="65125E5F" w14:textId="1EA8B49B" w:rsidR="00624AB8" w:rsidRPr="009B2F22" w:rsidRDefault="00624AB8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Медицинский блок</w:t>
            </w:r>
          </w:p>
        </w:tc>
        <w:tc>
          <w:tcPr>
            <w:tcW w:w="5092" w:type="dxa"/>
          </w:tcPr>
          <w:p w14:paraId="221CB7DF" w14:textId="77777777" w:rsidR="009B2F22" w:rsidRDefault="00677B53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114,7</w:t>
            </w:r>
            <w:r w:rsidR="002F36E4" w:rsidRPr="009B2F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36E4" w:rsidRPr="009B2F22">
              <w:rPr>
                <w:rFonts w:ascii="Times New Roman" w:hAnsi="Times New Roman" w:cs="Times New Roman"/>
              </w:rPr>
              <w:t>м.кв</w:t>
            </w:r>
            <w:proofErr w:type="spellEnd"/>
            <w:r w:rsidR="002F36E4" w:rsidRPr="009B2F22">
              <w:rPr>
                <w:rFonts w:ascii="Times New Roman" w:hAnsi="Times New Roman" w:cs="Times New Roman"/>
              </w:rPr>
              <w:t xml:space="preserve">. </w:t>
            </w:r>
          </w:p>
          <w:p w14:paraId="0CBB5A67" w14:textId="42C6B6EF" w:rsidR="00624AB8" w:rsidRPr="009B2F22" w:rsidRDefault="009B2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2F36E4" w:rsidRPr="009B2F22">
              <w:rPr>
                <w:rFonts w:ascii="Times New Roman" w:hAnsi="Times New Roman" w:cs="Times New Roman"/>
              </w:rPr>
              <w:t>остоит из кабинета врача, смотрового кабинета, процедурного кабинета, двух палат на 2 места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24AB8" w14:paraId="64AA2524" w14:textId="77777777" w:rsidTr="009B2F22">
        <w:tc>
          <w:tcPr>
            <w:tcW w:w="4253" w:type="dxa"/>
          </w:tcPr>
          <w:p w14:paraId="15D73FB2" w14:textId="36D06E80" w:rsidR="00624AB8" w:rsidRPr="009B2F22" w:rsidRDefault="00624AB8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Комнаты отдыха</w:t>
            </w:r>
          </w:p>
        </w:tc>
        <w:tc>
          <w:tcPr>
            <w:tcW w:w="5092" w:type="dxa"/>
          </w:tcPr>
          <w:p w14:paraId="7DB35AAA" w14:textId="53ED3C1F" w:rsidR="00624AB8" w:rsidRPr="009B2F22" w:rsidRDefault="002A0B3D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В каждой квартире оборудованы места для отдыха и занятий</w:t>
            </w:r>
            <w:r w:rsidR="009B2F22">
              <w:rPr>
                <w:rFonts w:ascii="Times New Roman" w:hAnsi="Times New Roman" w:cs="Times New Roman"/>
              </w:rPr>
              <w:t xml:space="preserve"> воспитанников и сотрудников.</w:t>
            </w:r>
            <w:r w:rsidRPr="009B2F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24AB8" w14:paraId="5779C51A" w14:textId="77777777" w:rsidTr="009B2F22">
        <w:tc>
          <w:tcPr>
            <w:tcW w:w="4253" w:type="dxa"/>
          </w:tcPr>
          <w:p w14:paraId="6E5FB9CE" w14:textId="6BB2DED2" w:rsidR="00624AB8" w:rsidRPr="009B2F22" w:rsidRDefault="00624AB8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Музыкальный зал</w:t>
            </w:r>
          </w:p>
        </w:tc>
        <w:tc>
          <w:tcPr>
            <w:tcW w:w="5092" w:type="dxa"/>
          </w:tcPr>
          <w:p w14:paraId="69680AF8" w14:textId="594E852D" w:rsidR="00624AB8" w:rsidRPr="009B2F22" w:rsidRDefault="00677B53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 xml:space="preserve">45,6 </w:t>
            </w:r>
            <w:proofErr w:type="spellStart"/>
            <w:r w:rsidRPr="009B2F22">
              <w:rPr>
                <w:rFonts w:ascii="Times New Roman" w:hAnsi="Times New Roman" w:cs="Times New Roman"/>
              </w:rPr>
              <w:t>м.кв</w:t>
            </w:r>
            <w:proofErr w:type="spellEnd"/>
            <w:r w:rsidR="009B2F22">
              <w:rPr>
                <w:rFonts w:ascii="Times New Roman" w:hAnsi="Times New Roman" w:cs="Times New Roman"/>
              </w:rPr>
              <w:t>.</w:t>
            </w:r>
            <w:r w:rsidRPr="009B2F22">
              <w:rPr>
                <w:rFonts w:ascii="Times New Roman" w:hAnsi="Times New Roman" w:cs="Times New Roman"/>
              </w:rPr>
              <w:t xml:space="preserve">  с акустическим и видео оборудованием</w:t>
            </w:r>
            <w:r w:rsidR="009B2F22">
              <w:rPr>
                <w:rFonts w:ascii="Times New Roman" w:hAnsi="Times New Roman" w:cs="Times New Roman"/>
              </w:rPr>
              <w:t>.</w:t>
            </w:r>
          </w:p>
        </w:tc>
      </w:tr>
      <w:tr w:rsidR="002F36E4" w14:paraId="245CB1BD" w14:textId="77777777" w:rsidTr="009B2F22">
        <w:tc>
          <w:tcPr>
            <w:tcW w:w="4253" w:type="dxa"/>
          </w:tcPr>
          <w:p w14:paraId="54003697" w14:textId="099F8529" w:rsidR="002F36E4" w:rsidRPr="009B2F22" w:rsidRDefault="002F36E4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Бассейн</w:t>
            </w:r>
          </w:p>
        </w:tc>
        <w:tc>
          <w:tcPr>
            <w:tcW w:w="5092" w:type="dxa"/>
          </w:tcPr>
          <w:p w14:paraId="273B2DE7" w14:textId="1D031FDE" w:rsidR="002F36E4" w:rsidRPr="009B2F22" w:rsidRDefault="002F36E4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нет</w:t>
            </w:r>
          </w:p>
        </w:tc>
      </w:tr>
      <w:tr w:rsidR="00624AB8" w14:paraId="692F85B1" w14:textId="77777777" w:rsidTr="009B2F22">
        <w:tc>
          <w:tcPr>
            <w:tcW w:w="4253" w:type="dxa"/>
          </w:tcPr>
          <w:p w14:paraId="758B5DB2" w14:textId="5A76237F" w:rsidR="00624AB8" w:rsidRPr="009B2F22" w:rsidRDefault="00624AB8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Доступность к информационным системам информационно -телекоммуникационным сетям</w:t>
            </w:r>
          </w:p>
        </w:tc>
        <w:tc>
          <w:tcPr>
            <w:tcW w:w="5092" w:type="dxa"/>
          </w:tcPr>
          <w:p w14:paraId="7E965B0A" w14:textId="3457E5F7" w:rsidR="00624AB8" w:rsidRPr="009B2F22" w:rsidRDefault="002F36E4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 xml:space="preserve">Помещения оборудованы структурированной кабельной сетью (СКС), с доступом к сети </w:t>
            </w:r>
            <w:r w:rsidRPr="009B2F22">
              <w:rPr>
                <w:rFonts w:ascii="Times New Roman" w:hAnsi="Times New Roman" w:cs="Times New Roman"/>
                <w:lang w:val="en-US"/>
              </w:rPr>
              <w:t>WI</w:t>
            </w:r>
            <w:r w:rsidRPr="009B2F22">
              <w:rPr>
                <w:rFonts w:ascii="Times New Roman" w:hAnsi="Times New Roman" w:cs="Times New Roman"/>
              </w:rPr>
              <w:t>-</w:t>
            </w:r>
            <w:r w:rsidRPr="009B2F22">
              <w:rPr>
                <w:rFonts w:ascii="Times New Roman" w:hAnsi="Times New Roman" w:cs="Times New Roman"/>
                <w:lang w:val="en-US"/>
              </w:rPr>
              <w:t>FI</w:t>
            </w:r>
            <w:r w:rsidR="009B2F22">
              <w:rPr>
                <w:rFonts w:ascii="Times New Roman" w:hAnsi="Times New Roman" w:cs="Times New Roman"/>
              </w:rPr>
              <w:t>.</w:t>
            </w:r>
          </w:p>
        </w:tc>
      </w:tr>
      <w:tr w:rsidR="00624AB8" w14:paraId="29FC66EF" w14:textId="77777777" w:rsidTr="009B2F22">
        <w:tc>
          <w:tcPr>
            <w:tcW w:w="4253" w:type="dxa"/>
          </w:tcPr>
          <w:p w14:paraId="5F28C944" w14:textId="22E78FCC" w:rsidR="00624AB8" w:rsidRPr="009B2F22" w:rsidRDefault="00624AB8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Электронные образовательные ресурсы</w:t>
            </w:r>
          </w:p>
        </w:tc>
        <w:tc>
          <w:tcPr>
            <w:tcW w:w="5092" w:type="dxa"/>
          </w:tcPr>
          <w:p w14:paraId="3ABE1A1C" w14:textId="664CA70B" w:rsidR="00624AB8" w:rsidRPr="009B2F22" w:rsidRDefault="002F36E4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Ведутся электронные дневники, дистанционное обучение с помощью веб-конференций.</w:t>
            </w:r>
          </w:p>
        </w:tc>
      </w:tr>
      <w:tr w:rsidR="00624AB8" w14:paraId="73368B34" w14:textId="77777777" w:rsidTr="009B2F22">
        <w:tc>
          <w:tcPr>
            <w:tcW w:w="4253" w:type="dxa"/>
          </w:tcPr>
          <w:p w14:paraId="5305B298" w14:textId="7747E128" w:rsidR="00624AB8" w:rsidRPr="009B2F22" w:rsidRDefault="00624AB8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Доступная среда</w:t>
            </w:r>
          </w:p>
        </w:tc>
        <w:tc>
          <w:tcPr>
            <w:tcW w:w="5092" w:type="dxa"/>
          </w:tcPr>
          <w:p w14:paraId="1CA14DE8" w14:textId="4B188D89" w:rsidR="00624AB8" w:rsidRPr="009B2F22" w:rsidRDefault="002A0B3D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Здание приспособлено для м</w:t>
            </w:r>
            <w:r w:rsidRPr="009B2F2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аломобильных групп населения</w:t>
            </w:r>
          </w:p>
        </w:tc>
      </w:tr>
      <w:tr w:rsidR="00624AB8" w14:paraId="327876D6" w14:textId="77777777" w:rsidTr="009B2F22">
        <w:tc>
          <w:tcPr>
            <w:tcW w:w="4253" w:type="dxa"/>
          </w:tcPr>
          <w:p w14:paraId="0E874680" w14:textId="3EE412B3" w:rsidR="00624AB8" w:rsidRPr="009B2F22" w:rsidRDefault="00624AB8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5092" w:type="dxa"/>
          </w:tcPr>
          <w:p w14:paraId="0996246C" w14:textId="45F9C726" w:rsidR="002A0B3D" w:rsidRPr="009B2F22" w:rsidRDefault="002A0B3D" w:rsidP="009B2F22">
            <w:p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На территории расположены:</w:t>
            </w:r>
          </w:p>
          <w:p w14:paraId="12CB6775" w14:textId="5DFE8DE3" w:rsidR="002A0B3D" w:rsidRPr="009B2F22" w:rsidRDefault="002A0B3D" w:rsidP="002A0B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Хоккейная площадка, которая в теплое время года используется как площадка для игры в большой теннис, бадминтон и другие подвижные игры;</w:t>
            </w:r>
          </w:p>
          <w:p w14:paraId="204CB093" w14:textId="77777777" w:rsidR="002A0B3D" w:rsidRPr="009B2F22" w:rsidRDefault="002A0B3D" w:rsidP="002A0B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Баскетбольная площадка, которая используется для игры в мини футбол;</w:t>
            </w:r>
          </w:p>
          <w:p w14:paraId="391EAC4D" w14:textId="77777777" w:rsidR="002A0B3D" w:rsidRPr="009B2F22" w:rsidRDefault="002A0B3D" w:rsidP="002A0B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Тренажерная спортивная площадка;</w:t>
            </w:r>
          </w:p>
          <w:p w14:paraId="68C4E8F3" w14:textId="77777777" w:rsidR="002A0B3D" w:rsidRPr="009B2F22" w:rsidRDefault="002A0B3D" w:rsidP="002A0B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Хозяйственная площадка, теплица;</w:t>
            </w:r>
          </w:p>
          <w:p w14:paraId="6529B074" w14:textId="77777777" w:rsidR="002A0B3D" w:rsidRPr="009B2F22" w:rsidRDefault="002A0B3D" w:rsidP="002A0B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Альпийская горка, клумбы с однолетними и многолетними насаждениями;</w:t>
            </w:r>
          </w:p>
          <w:p w14:paraId="0B634DDA" w14:textId="77777777" w:rsidR="002A0B3D" w:rsidRPr="009B2F22" w:rsidRDefault="002A0B3D" w:rsidP="002A0B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9B2F22">
              <w:rPr>
                <w:rFonts w:ascii="Times New Roman" w:hAnsi="Times New Roman" w:cs="Times New Roman"/>
              </w:rPr>
              <w:t>Пешеходно-тропиночные</w:t>
            </w:r>
            <w:proofErr w:type="spellEnd"/>
            <w:r w:rsidRPr="009B2F22">
              <w:rPr>
                <w:rFonts w:ascii="Times New Roman" w:hAnsi="Times New Roman" w:cs="Times New Roman"/>
              </w:rPr>
              <w:t xml:space="preserve"> сети;</w:t>
            </w:r>
          </w:p>
          <w:p w14:paraId="7BAE5366" w14:textId="77777777" w:rsidR="002A0B3D" w:rsidRPr="009B2F22" w:rsidRDefault="002A0B3D" w:rsidP="002A0B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Зоны отдыха;</w:t>
            </w:r>
          </w:p>
          <w:p w14:paraId="69C25A87" w14:textId="77777777" w:rsidR="002A0B3D" w:rsidRPr="009B2F22" w:rsidRDefault="002A0B3D" w:rsidP="002A0B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B2F22">
              <w:rPr>
                <w:rFonts w:ascii="Times New Roman" w:hAnsi="Times New Roman" w:cs="Times New Roman"/>
              </w:rPr>
              <w:t>Многочисленные различные породы кустарников и деревьев.</w:t>
            </w:r>
          </w:p>
          <w:p w14:paraId="76A852AC" w14:textId="77777777" w:rsidR="00624AB8" w:rsidRPr="009B2F22" w:rsidRDefault="00624AB8">
            <w:pPr>
              <w:rPr>
                <w:rFonts w:ascii="Times New Roman" w:hAnsi="Times New Roman" w:cs="Times New Roman"/>
              </w:rPr>
            </w:pPr>
          </w:p>
        </w:tc>
      </w:tr>
    </w:tbl>
    <w:p w14:paraId="5FDA6C49" w14:textId="77777777" w:rsidR="00A91F14" w:rsidRDefault="00A91F14"/>
    <w:sectPr w:rsidR="00A91F14" w:rsidSect="00624AB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668BE" w14:textId="77777777" w:rsidR="00706F52" w:rsidRDefault="00706F52" w:rsidP="00624AB8">
      <w:pPr>
        <w:spacing w:after="0" w:line="240" w:lineRule="auto"/>
      </w:pPr>
      <w:r>
        <w:separator/>
      </w:r>
    </w:p>
  </w:endnote>
  <w:endnote w:type="continuationSeparator" w:id="0">
    <w:p w14:paraId="1AA72F27" w14:textId="77777777" w:rsidR="00706F52" w:rsidRDefault="00706F52" w:rsidP="0062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A12A6" w14:textId="77777777" w:rsidR="00706F52" w:rsidRDefault="00706F52" w:rsidP="00624AB8">
      <w:pPr>
        <w:spacing w:after="0" w:line="240" w:lineRule="auto"/>
      </w:pPr>
      <w:r>
        <w:separator/>
      </w:r>
    </w:p>
  </w:footnote>
  <w:footnote w:type="continuationSeparator" w:id="0">
    <w:p w14:paraId="02A7389F" w14:textId="77777777" w:rsidR="00706F52" w:rsidRDefault="00706F52" w:rsidP="00624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34A86"/>
    <w:multiLevelType w:val="hybridMultilevel"/>
    <w:tmpl w:val="956A93A2"/>
    <w:lvl w:ilvl="0" w:tplc="24C856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B2A5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DC7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9AF6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F857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74A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FEEE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44EF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E412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0C"/>
    <w:rsid w:val="002A0B3D"/>
    <w:rsid w:val="002F36E4"/>
    <w:rsid w:val="00624AB8"/>
    <w:rsid w:val="00672029"/>
    <w:rsid w:val="00677B53"/>
    <w:rsid w:val="00706F52"/>
    <w:rsid w:val="0078130C"/>
    <w:rsid w:val="008E1AEB"/>
    <w:rsid w:val="009B2F22"/>
    <w:rsid w:val="009F5420"/>
    <w:rsid w:val="00A91F14"/>
    <w:rsid w:val="00D5164E"/>
    <w:rsid w:val="00D8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981B"/>
  <w15:chartTrackingRefBased/>
  <w15:docId w15:val="{A06CF9B3-2DD7-43BA-8B6A-686A1F39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4AB8"/>
  </w:style>
  <w:style w:type="paragraph" w:styleId="a6">
    <w:name w:val="footer"/>
    <w:basedOn w:val="a"/>
    <w:link w:val="a7"/>
    <w:uiPriority w:val="99"/>
    <w:unhideWhenUsed/>
    <w:rsid w:val="0062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4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688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575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536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299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834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34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49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71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3</cp:revision>
  <dcterms:created xsi:type="dcterms:W3CDTF">2024-07-12T05:58:00Z</dcterms:created>
  <dcterms:modified xsi:type="dcterms:W3CDTF">2024-07-12T06:04:00Z</dcterms:modified>
</cp:coreProperties>
</file>